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20734289"/>
        <w:docPartObj>
          <w:docPartGallery w:val="Cover Pages"/>
          <w:docPartUnique/>
        </w:docPartObj>
      </w:sdtPr>
      <w:sdtEndPr>
        <w:rPr>
          <w:i/>
          <w:sz w:val="24"/>
          <w:szCs w:val="24"/>
        </w:rPr>
      </w:sdtEndPr>
      <w:sdtContent>
        <w:p w:rsidR="00E82EF1" w:rsidRDefault="00E82EF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F96CA32" wp14:editId="36D7CF3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E82EF1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82EF1" w:rsidRDefault="00E82EF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350570" wp14:editId="5D1E63B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7302EB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The following document is a checklist for teachers to use as a resource in teaching the </w:t>
                                    </w:r>
                                    <w:proofErr w:type="gramStart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>Louisiana  Student</w:t>
                                    </w:r>
                                    <w:proofErr w:type="gramEnd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 Standards.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E82EF1" w:rsidRDefault="004008F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E82EF1">
                                <w:rPr>
                                  <w:color w:val="FFFFFF" w:themeColor="background1"/>
                                </w:rPr>
                                <w:t xml:space="preserve">The following document is a checklist for teachers to use as a resource in teaching the </w:t>
                              </w:r>
                              <w:proofErr w:type="gramStart"/>
                              <w:r w:rsidR="00E82EF1">
                                <w:rPr>
                                  <w:color w:val="FFFFFF" w:themeColor="background1"/>
                                </w:rPr>
                                <w:t>Louisiana  Student</w:t>
                              </w:r>
                              <w:proofErr w:type="gramEnd"/>
                              <w:r w:rsidR="00E82EF1">
                                <w:rPr>
                                  <w:color w:val="FFFFFF" w:themeColor="background1"/>
                                </w:rPr>
                                <w:t xml:space="preserve"> Standards.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E44F00" wp14:editId="5EB7A5F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65DA74" wp14:editId="4C7A6E0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DCE7BB" wp14:editId="28B29FD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52"/>
                                    <w:szCs w:val="52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Pr="00E82EF1" w:rsidRDefault="00A51F6C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>Louisiana   Student   Standards Checklist          2017-2018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Default="00C545E1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>Grade K</w:t>
                                    </w:r>
                                    <w:r w:rsidR="00E82EF1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 xml:space="preserve"> Social Studies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nQUYgT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52"/>
                              <w:szCs w:val="52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82EF1" w:rsidRPr="00E82EF1" w:rsidRDefault="00A51F6C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  <w:t>Louisiana   Student   Standards Checklist          2017-2018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82EF1" w:rsidRDefault="00C545E1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>Grade K</w:t>
                              </w:r>
                              <w:r w:rsidR="00E82EF1"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 xml:space="preserve"> Social Studies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82EF1" w:rsidRDefault="00E82EF1">
          <w:pPr>
            <w:rPr>
              <w:i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383920B" wp14:editId="1986980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6532880</wp:posOffset>
                    </wp:positionV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2EF1" w:rsidRDefault="007302EB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noProof/>
                                        <w:color w:val="1F497D" w:themeColor="text2"/>
                                      </w:rPr>
                                      <w:t>Morehouse Parish Elementary Curriculum Department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29" type="#_x0000_t202" style="position:absolute;margin-left:0;margin-top:514.4pt;width:220.3pt;height:21.15pt;z-index:251664384;visibility:visible;mso-wrap-style:square;mso-width-percent:360;mso-height-percent:0;mso-left-percent:455;mso-wrap-distance-left:9pt;mso-wrap-distance-top:0;mso-wrap-distance-right:9pt;mso-wrap-distance-bottom:0;mso-position-horizontal-relative:page;mso-position-vertical:absolute;mso-position-vertical-relative:page;mso-width-percent:36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DtDapr3QAAAAoBAAAP&#10;AAAAZHJzL2Rvd25yZXYueG1sTI/NTsMwEITvSLyDtUhcELVTRSEKcSqERDkiys/ZjZckwl6H2GkD&#10;T8/2BMedWc18U28W78QBpzgE0pCtFAikNtiBOg2vLw/XJYiYDFnjAqGGb4ywac7PalPZcKRnPOxS&#10;JziEYmU09CmNlZSx7dGbuAojEnsfYfIm8Tl10k7myOHeybVShfRmIG7ozYj3Pbafu9lzSVnQ2/Yn&#10;nx+lc1/b7N2VT1eZ1pcXy90tiIRL+nuGEz6jQ8NM+zCTjcJp4CGJVbUueQH7ea4KEPuTdJNlIJta&#10;/p/Q/AIAAP//AwBQSwECLQAUAAYACAAAACEAtoM4kv4AAADhAQAAEwAAAAAAAAAAAAAAAAAAAAAA&#10;W0NvbnRlbnRfVHlwZXNdLnhtbFBLAQItABQABgAIAAAAIQA4/SH/1gAAAJQBAAALAAAAAAAAAAAA&#10;AAAAAC8BAABfcmVscy8ucmVsc1BLAQItABQABgAIAAAAIQA5NRq/OAIAAGgEAAAOAAAAAAAAAAAA&#10;AAAAAC4CAABkcnMvZTJvRG9jLnhtbFBLAQItABQABgAIAAAAIQDtDapr3QAAAAoBAAAPAAAAAAAA&#10;AAAAAAAAAJIEAABkcnMvZG93bnJldi54bWxQSwUGAAAAAAQABADzAAAAnAUAAAAA&#10;" filled="f" stroked="f" strokeweight=".5pt">
                    <v:textbox style="mso-fit-shape-to-text:t">
                      <w:txbxContent>
                        <w:p w:rsidR="00E82EF1" w:rsidRDefault="00E82EF1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1F497D" w:themeColor="text2"/>
                                </w:rPr>
                                <w:t>Morehouse Parish Elementary Curriculum Department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i/>
              <w:sz w:val="24"/>
              <w:szCs w:val="24"/>
            </w:rPr>
            <w:br w:type="page"/>
          </w:r>
        </w:p>
      </w:sdtContent>
    </w:sdt>
    <w:tbl>
      <w:tblPr>
        <w:tblStyle w:val="TableGrid"/>
        <w:tblpPr w:leftFromText="180" w:rightFromText="180" w:vertAnchor="text" w:horzAnchor="margin" w:tblpY="-492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080"/>
        <w:gridCol w:w="1080"/>
      </w:tblGrid>
      <w:tr w:rsidR="00D22DF4" w:rsidRPr="00B7752C" w:rsidTr="003D2DEE">
        <w:trPr>
          <w:trHeight w:val="800"/>
        </w:trPr>
        <w:tc>
          <w:tcPr>
            <w:tcW w:w="9558" w:type="dxa"/>
            <w:gridSpan w:val="3"/>
            <w:shd w:val="clear" w:color="auto" w:fill="FFFF00"/>
          </w:tcPr>
          <w:p w:rsidR="00D22DF4" w:rsidRPr="00B7752C" w:rsidRDefault="00D22DF4" w:rsidP="004705D1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lastRenderedPageBreak/>
              <w:t>Louisiana Student Standards Checklist for Social Studies</w:t>
            </w:r>
          </w:p>
          <w:p w:rsidR="00D22DF4" w:rsidRPr="00B7752C" w:rsidRDefault="00C545E1" w:rsidP="00470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K</w:t>
            </w:r>
          </w:p>
        </w:tc>
      </w:tr>
      <w:tr w:rsidR="004705D1" w:rsidRPr="00B7752C" w:rsidTr="00000B4A">
        <w:tc>
          <w:tcPr>
            <w:tcW w:w="7398" w:type="dxa"/>
            <w:shd w:val="clear" w:color="auto" w:fill="FFFFFF" w:themeFill="background1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705D1" w:rsidRPr="001E10E5" w:rsidRDefault="004705D1" w:rsidP="004705D1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080" w:type="dxa"/>
            <w:shd w:val="clear" w:color="auto" w:fill="FFFFFF" w:themeFill="background1"/>
          </w:tcPr>
          <w:p w:rsidR="004705D1" w:rsidRPr="001E10E5" w:rsidRDefault="004705D1" w:rsidP="004705D1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</w:tr>
      <w:tr w:rsidR="00583E05" w:rsidRPr="00B7752C" w:rsidTr="0093241E">
        <w:tc>
          <w:tcPr>
            <w:tcW w:w="9558" w:type="dxa"/>
            <w:gridSpan w:val="3"/>
            <w:shd w:val="clear" w:color="auto" w:fill="B6DDE8" w:themeFill="accent5" w:themeFillTint="66"/>
          </w:tcPr>
          <w:p w:rsidR="00C545E1" w:rsidRDefault="00C545E1" w:rsidP="004705D1">
            <w:pPr>
              <w:rPr>
                <w:b/>
                <w:sz w:val="24"/>
                <w:szCs w:val="24"/>
              </w:rPr>
            </w:pPr>
            <w:r w:rsidRPr="00C545E1">
              <w:rPr>
                <w:b/>
                <w:sz w:val="24"/>
                <w:szCs w:val="24"/>
              </w:rPr>
              <w:t xml:space="preserve">History </w:t>
            </w:r>
          </w:p>
          <w:p w:rsidR="00583E05" w:rsidRPr="00C545E1" w:rsidRDefault="00C545E1" w:rsidP="004705D1">
            <w:pPr>
              <w:rPr>
                <w:b/>
                <w:sz w:val="24"/>
                <w:szCs w:val="24"/>
              </w:rPr>
            </w:pPr>
            <w:r w:rsidRPr="00C545E1">
              <w:rPr>
                <w:b/>
                <w:sz w:val="24"/>
                <w:szCs w:val="24"/>
              </w:rPr>
              <w:t>Standard 1</w:t>
            </w:r>
            <w:r w:rsidRPr="00C545E1">
              <w:rPr>
                <w:sz w:val="24"/>
                <w:szCs w:val="24"/>
              </w:rPr>
              <w:t xml:space="preserve"> – </w:t>
            </w:r>
            <w:r w:rsidRPr="00C545E1">
              <w:rPr>
                <w:b/>
                <w:sz w:val="24"/>
                <w:szCs w:val="24"/>
              </w:rPr>
              <w:t>Chronological Thinking Skills</w:t>
            </w:r>
          </w:p>
          <w:p w:rsidR="00C545E1" w:rsidRPr="00C545E1" w:rsidRDefault="00C545E1" w:rsidP="004705D1">
            <w:pPr>
              <w:rPr>
                <w:b/>
                <w:i/>
                <w:sz w:val="24"/>
                <w:szCs w:val="24"/>
              </w:rPr>
            </w:pPr>
            <w:r w:rsidRPr="00C545E1">
              <w:rPr>
                <w:i/>
                <w:sz w:val="24"/>
                <w:szCs w:val="24"/>
              </w:rPr>
              <w:t>Students apply a sense of time in daily routines within their community.</w:t>
            </w:r>
          </w:p>
        </w:tc>
      </w:tr>
      <w:tr w:rsidR="004705D1" w:rsidRPr="00B7752C" w:rsidTr="004705D1">
        <w:tc>
          <w:tcPr>
            <w:tcW w:w="7398" w:type="dxa"/>
          </w:tcPr>
          <w:p w:rsidR="00A929B3" w:rsidRPr="00C545E1" w:rsidRDefault="00C545E1" w:rsidP="004705D1">
            <w:pPr>
              <w:rPr>
                <w:b/>
                <w:sz w:val="24"/>
                <w:szCs w:val="24"/>
              </w:rPr>
            </w:pPr>
            <w:r w:rsidRPr="00C545E1">
              <w:rPr>
                <w:sz w:val="24"/>
                <w:szCs w:val="24"/>
              </w:rPr>
              <w:t>K.1.1 Order events that take place in a sequence using appropriate vocabulary</w:t>
            </w:r>
          </w:p>
        </w:tc>
        <w:tc>
          <w:tcPr>
            <w:tcW w:w="1080" w:type="dxa"/>
          </w:tcPr>
          <w:p w:rsidR="004705D1" w:rsidRPr="00C545E1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C545E1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0F27FC" w:rsidRDefault="00C545E1" w:rsidP="000F27FC">
            <w:pPr>
              <w:rPr>
                <w:sz w:val="24"/>
                <w:szCs w:val="24"/>
              </w:rPr>
            </w:pPr>
            <w:r w:rsidRPr="00C545E1">
              <w:rPr>
                <w:sz w:val="24"/>
                <w:szCs w:val="24"/>
              </w:rPr>
              <w:t>K.1.2 Describe the function of tools used for representing time</w:t>
            </w:r>
          </w:p>
          <w:p w:rsidR="000F27FC" w:rsidRPr="00C545E1" w:rsidRDefault="000F27FC" w:rsidP="000F27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C545E1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C545E1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583E05" w:rsidRPr="00B7752C" w:rsidTr="005057DC">
        <w:tc>
          <w:tcPr>
            <w:tcW w:w="9558" w:type="dxa"/>
            <w:gridSpan w:val="3"/>
            <w:shd w:val="clear" w:color="auto" w:fill="B6DDE8" w:themeFill="accent5" w:themeFillTint="66"/>
          </w:tcPr>
          <w:p w:rsidR="00C545E1" w:rsidRPr="00C545E1" w:rsidRDefault="00C545E1" w:rsidP="004705D1">
            <w:pPr>
              <w:rPr>
                <w:b/>
                <w:sz w:val="24"/>
                <w:szCs w:val="24"/>
              </w:rPr>
            </w:pPr>
            <w:r w:rsidRPr="00C545E1">
              <w:rPr>
                <w:b/>
                <w:sz w:val="24"/>
                <w:szCs w:val="24"/>
              </w:rPr>
              <w:t xml:space="preserve">Standard 2 – Historical Thinking Skills </w:t>
            </w:r>
          </w:p>
          <w:p w:rsidR="00583E05" w:rsidRPr="00C545E1" w:rsidRDefault="00C545E1" w:rsidP="004705D1">
            <w:pPr>
              <w:rPr>
                <w:b/>
                <w:i/>
                <w:sz w:val="24"/>
                <w:szCs w:val="24"/>
              </w:rPr>
            </w:pPr>
            <w:r w:rsidRPr="00C545E1">
              <w:rPr>
                <w:i/>
                <w:sz w:val="24"/>
                <w:szCs w:val="24"/>
              </w:rPr>
              <w:t>Students distinguish between events, people, and symbols in the past and present</w:t>
            </w:r>
          </w:p>
        </w:tc>
      </w:tr>
      <w:tr w:rsidR="004705D1" w:rsidRPr="00B7752C" w:rsidTr="004705D1">
        <w:tc>
          <w:tcPr>
            <w:tcW w:w="7398" w:type="dxa"/>
          </w:tcPr>
          <w:p w:rsidR="004705D1" w:rsidRPr="00C545E1" w:rsidRDefault="00C545E1" w:rsidP="004705D1">
            <w:pPr>
              <w:rPr>
                <w:b/>
                <w:sz w:val="24"/>
                <w:szCs w:val="24"/>
              </w:rPr>
            </w:pPr>
            <w:r w:rsidRPr="00C545E1">
              <w:rPr>
                <w:sz w:val="24"/>
                <w:szCs w:val="24"/>
              </w:rPr>
              <w:t>K.2.1 Compare and contrast children and families of today with those in the past using various sources</w:t>
            </w:r>
          </w:p>
        </w:tc>
        <w:tc>
          <w:tcPr>
            <w:tcW w:w="1080" w:type="dxa"/>
          </w:tcPr>
          <w:p w:rsidR="004705D1" w:rsidRPr="00C545E1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C545E1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Pr="00C545E1" w:rsidRDefault="00C545E1" w:rsidP="004705D1">
            <w:pPr>
              <w:rPr>
                <w:b/>
                <w:sz w:val="24"/>
                <w:szCs w:val="24"/>
              </w:rPr>
            </w:pPr>
            <w:r w:rsidRPr="00C545E1">
              <w:rPr>
                <w:sz w:val="24"/>
                <w:szCs w:val="24"/>
              </w:rPr>
              <w:t>K.2.2 Identify symbols of local, state, and national importance using various sources</w:t>
            </w:r>
          </w:p>
        </w:tc>
        <w:tc>
          <w:tcPr>
            <w:tcW w:w="1080" w:type="dxa"/>
          </w:tcPr>
          <w:p w:rsidR="004705D1" w:rsidRPr="00C545E1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C545E1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A929B3" w:rsidRPr="00C545E1" w:rsidRDefault="00C545E1" w:rsidP="004705D1">
            <w:pPr>
              <w:rPr>
                <w:b/>
                <w:sz w:val="24"/>
                <w:szCs w:val="24"/>
              </w:rPr>
            </w:pPr>
            <w:r w:rsidRPr="00C545E1">
              <w:rPr>
                <w:sz w:val="24"/>
                <w:szCs w:val="24"/>
              </w:rPr>
              <w:t>K.2.3 Identify local, state, and national celebrations, holidays, and events using various sources</w:t>
            </w:r>
          </w:p>
        </w:tc>
        <w:tc>
          <w:tcPr>
            <w:tcW w:w="1080" w:type="dxa"/>
          </w:tcPr>
          <w:p w:rsidR="004705D1" w:rsidRPr="00C545E1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C545E1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  <w:shd w:val="clear" w:color="auto" w:fill="auto"/>
          </w:tcPr>
          <w:p w:rsidR="004705D1" w:rsidRDefault="00C545E1" w:rsidP="004705D1">
            <w:pPr>
              <w:rPr>
                <w:sz w:val="24"/>
                <w:szCs w:val="24"/>
              </w:rPr>
            </w:pPr>
            <w:r w:rsidRPr="00C545E1">
              <w:rPr>
                <w:sz w:val="24"/>
                <w:szCs w:val="24"/>
              </w:rPr>
              <w:t>K.2.4 Recall facts about people of the past and present</w:t>
            </w:r>
          </w:p>
          <w:p w:rsidR="000F27FC" w:rsidRPr="00C545E1" w:rsidRDefault="000F27FC" w:rsidP="004705D1">
            <w:pPr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C545E1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C545E1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C545E1" w:rsidRPr="00B7752C" w:rsidTr="00C545E1">
        <w:tc>
          <w:tcPr>
            <w:tcW w:w="9558" w:type="dxa"/>
            <w:gridSpan w:val="3"/>
            <w:shd w:val="clear" w:color="auto" w:fill="B6DDE8" w:themeFill="accent5" w:themeFillTint="66"/>
          </w:tcPr>
          <w:p w:rsidR="00C545E1" w:rsidRPr="00C545E1" w:rsidRDefault="00C545E1" w:rsidP="004705D1">
            <w:pPr>
              <w:rPr>
                <w:b/>
                <w:sz w:val="24"/>
                <w:szCs w:val="24"/>
              </w:rPr>
            </w:pPr>
            <w:r w:rsidRPr="00C545E1">
              <w:rPr>
                <w:b/>
                <w:sz w:val="24"/>
                <w:szCs w:val="24"/>
              </w:rPr>
              <w:t xml:space="preserve">Geography </w:t>
            </w:r>
          </w:p>
          <w:p w:rsidR="00C545E1" w:rsidRDefault="00C545E1" w:rsidP="004705D1">
            <w:pPr>
              <w:rPr>
                <w:b/>
                <w:sz w:val="24"/>
                <w:szCs w:val="24"/>
              </w:rPr>
            </w:pPr>
            <w:r w:rsidRPr="00C545E1">
              <w:rPr>
                <w:b/>
                <w:sz w:val="24"/>
                <w:szCs w:val="24"/>
              </w:rPr>
              <w:t>Standard 3 – Maps, Globes, and Environment</w:t>
            </w:r>
          </w:p>
          <w:p w:rsidR="00C545E1" w:rsidRPr="00C545E1" w:rsidRDefault="00C545E1" w:rsidP="004705D1">
            <w:pPr>
              <w:rPr>
                <w:b/>
                <w:i/>
                <w:sz w:val="24"/>
                <w:szCs w:val="24"/>
              </w:rPr>
            </w:pPr>
            <w:r w:rsidRPr="00C545E1">
              <w:rPr>
                <w:i/>
              </w:rPr>
              <w:t>Students demonstrate an understanding of the connections between their physical and cultural environments through the use of globes, maps, and other visual representations.</w:t>
            </w:r>
          </w:p>
        </w:tc>
      </w:tr>
      <w:tr w:rsidR="00000B4A" w:rsidRPr="00B7752C" w:rsidTr="004705D1">
        <w:tc>
          <w:tcPr>
            <w:tcW w:w="7398" w:type="dxa"/>
            <w:shd w:val="clear" w:color="auto" w:fill="auto"/>
          </w:tcPr>
          <w:p w:rsidR="000F27FC" w:rsidRDefault="00C545E1" w:rsidP="000F27FC">
            <w:pPr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K.3.1 Demonstrate an understanding of the relative locations of objects through the use of appropriate vocabulary</w:t>
            </w:r>
          </w:p>
          <w:p w:rsidR="000F27FC" w:rsidRPr="000F27FC" w:rsidRDefault="000F27FC" w:rsidP="000F27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0B4A" w:rsidRPr="00B7752C" w:rsidRDefault="00000B4A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00B4A" w:rsidRPr="00B7752C" w:rsidRDefault="00000B4A" w:rsidP="004705D1">
            <w:pPr>
              <w:rPr>
                <w:b/>
                <w:sz w:val="24"/>
                <w:szCs w:val="24"/>
              </w:rPr>
            </w:pPr>
          </w:p>
        </w:tc>
      </w:tr>
      <w:tr w:rsidR="00000B4A" w:rsidRPr="00B7752C" w:rsidTr="004705D1">
        <w:tc>
          <w:tcPr>
            <w:tcW w:w="7398" w:type="dxa"/>
            <w:shd w:val="clear" w:color="auto" w:fill="auto"/>
          </w:tcPr>
          <w:p w:rsidR="000F27FC" w:rsidRDefault="00C545E1" w:rsidP="000F27FC">
            <w:pPr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K.3.2 Identify maps and globes as a representation of the earth and recognize the difference between land and water</w:t>
            </w:r>
          </w:p>
          <w:p w:rsidR="000F27FC" w:rsidRPr="000F27FC" w:rsidRDefault="000F27FC" w:rsidP="000F27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0B4A" w:rsidRPr="00B7752C" w:rsidRDefault="00000B4A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00B4A" w:rsidRPr="00B7752C" w:rsidRDefault="00000B4A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Pr="000F27FC" w:rsidRDefault="00C545E1" w:rsidP="004705D1">
            <w:pPr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K.3.3 Demonstrate geographic knowledge of places within the school and community</w:t>
            </w: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583E05" w:rsidRPr="000F27FC" w:rsidRDefault="00C545E1" w:rsidP="004705D1">
            <w:pPr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K.3.4 Illustrate basic landforms</w:t>
            </w:r>
          </w:p>
          <w:p w:rsidR="000F27FC" w:rsidRPr="000F27FC" w:rsidRDefault="000F27FC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Pr="000F27FC" w:rsidRDefault="00C545E1" w:rsidP="004705D1">
            <w:pPr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K.3.5 Construct maps of familiar locations</w:t>
            </w:r>
          </w:p>
          <w:p w:rsidR="000F27FC" w:rsidRPr="000F27FC" w:rsidRDefault="000F27FC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0F27FC" w:rsidRPr="000F27FC" w:rsidRDefault="00C545E1" w:rsidP="004705D1">
            <w:pPr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K.3.6 Describe how weather affects daily choices</w:t>
            </w:r>
          </w:p>
          <w:p w:rsidR="000F27FC" w:rsidRPr="000F27FC" w:rsidRDefault="000F27FC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0F27FC" w:rsidRPr="000F27FC" w:rsidRDefault="000F27FC" w:rsidP="004705D1">
            <w:pPr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K.3.7 Describe how people live differently in other places using various sources</w:t>
            </w:r>
          </w:p>
          <w:p w:rsidR="000F27FC" w:rsidRPr="000F27FC" w:rsidRDefault="000F27FC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0F27FC" w:rsidRPr="00B7752C" w:rsidTr="004705D1">
        <w:tc>
          <w:tcPr>
            <w:tcW w:w="7398" w:type="dxa"/>
            <w:shd w:val="clear" w:color="auto" w:fill="auto"/>
          </w:tcPr>
          <w:p w:rsidR="000F27FC" w:rsidRPr="000F27FC" w:rsidRDefault="000F27FC" w:rsidP="004705D1">
            <w:pPr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K.3.8 Identify natural resources as being renewable/non-renewable or recyclable</w:t>
            </w:r>
          </w:p>
        </w:tc>
        <w:tc>
          <w:tcPr>
            <w:tcW w:w="1080" w:type="dxa"/>
          </w:tcPr>
          <w:p w:rsidR="000F27FC" w:rsidRPr="00B7752C" w:rsidRDefault="000F27FC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F27FC" w:rsidRPr="00B7752C" w:rsidRDefault="000F27FC" w:rsidP="004705D1">
            <w:pPr>
              <w:rPr>
                <w:b/>
                <w:sz w:val="24"/>
                <w:szCs w:val="24"/>
              </w:rPr>
            </w:pPr>
          </w:p>
        </w:tc>
      </w:tr>
      <w:tr w:rsidR="000F27FC" w:rsidRPr="00B7752C" w:rsidTr="004705D1">
        <w:tc>
          <w:tcPr>
            <w:tcW w:w="7398" w:type="dxa"/>
            <w:shd w:val="clear" w:color="auto" w:fill="auto"/>
          </w:tcPr>
          <w:p w:rsidR="000F27FC" w:rsidRDefault="000F27FC" w:rsidP="004705D1">
            <w:pPr>
              <w:rPr>
                <w:sz w:val="24"/>
                <w:szCs w:val="24"/>
              </w:rPr>
            </w:pPr>
            <w:r w:rsidRPr="000F27FC">
              <w:rPr>
                <w:sz w:val="24"/>
                <w:szCs w:val="24"/>
              </w:rPr>
              <w:t>K.3.9 Demonstrate spatial understanding that students are a part of (i.e., classroom, school, town/city, and state)</w:t>
            </w:r>
          </w:p>
          <w:p w:rsidR="000F27FC" w:rsidRPr="000F27FC" w:rsidRDefault="000F27FC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F27FC" w:rsidRPr="00B7752C" w:rsidRDefault="000F27FC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F27FC" w:rsidRPr="00B7752C" w:rsidRDefault="000F27FC" w:rsidP="004705D1">
            <w:pPr>
              <w:rPr>
                <w:b/>
                <w:sz w:val="24"/>
                <w:szCs w:val="24"/>
              </w:rPr>
            </w:pPr>
          </w:p>
        </w:tc>
      </w:tr>
      <w:tr w:rsidR="00A929B3" w:rsidRPr="00B7752C" w:rsidTr="00A929B3">
        <w:tc>
          <w:tcPr>
            <w:tcW w:w="9558" w:type="dxa"/>
            <w:gridSpan w:val="3"/>
            <w:shd w:val="clear" w:color="auto" w:fill="FFFF00"/>
          </w:tcPr>
          <w:p w:rsidR="00A929B3" w:rsidRPr="00B7752C" w:rsidRDefault="00A929B3" w:rsidP="00A929B3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lastRenderedPageBreak/>
              <w:t>Louisiana Student Standards Checklist for Social Studies</w:t>
            </w:r>
          </w:p>
          <w:p w:rsidR="00A929B3" w:rsidRPr="00B7752C" w:rsidRDefault="00C545E1" w:rsidP="00A92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Grade K</w:t>
            </w:r>
          </w:p>
        </w:tc>
      </w:tr>
      <w:tr w:rsidR="00A929B3" w:rsidRPr="00B7752C" w:rsidTr="004705D1">
        <w:tc>
          <w:tcPr>
            <w:tcW w:w="7398" w:type="dxa"/>
            <w:shd w:val="clear" w:color="auto" w:fill="auto"/>
          </w:tcPr>
          <w:p w:rsidR="00A929B3" w:rsidRPr="00D9241F" w:rsidRDefault="00A929B3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29B3" w:rsidRPr="00B7752C" w:rsidRDefault="00A929B3" w:rsidP="004705D1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080" w:type="dxa"/>
          </w:tcPr>
          <w:p w:rsidR="00A929B3" w:rsidRPr="00B7752C" w:rsidRDefault="00A929B3" w:rsidP="004705D1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</w:tr>
      <w:tr w:rsidR="00583E05" w:rsidRPr="00B7752C" w:rsidTr="00583E05">
        <w:tc>
          <w:tcPr>
            <w:tcW w:w="9558" w:type="dxa"/>
            <w:gridSpan w:val="3"/>
            <w:shd w:val="clear" w:color="auto" w:fill="B6DDE8" w:themeFill="accent5" w:themeFillTint="66"/>
          </w:tcPr>
          <w:p w:rsidR="006C09FE" w:rsidRDefault="000F27FC" w:rsidP="000F27FC">
            <w:pPr>
              <w:rPr>
                <w:b/>
                <w:sz w:val="24"/>
                <w:szCs w:val="24"/>
              </w:rPr>
            </w:pPr>
            <w:r w:rsidRPr="006C0DC7">
              <w:rPr>
                <w:b/>
                <w:sz w:val="24"/>
                <w:szCs w:val="24"/>
              </w:rPr>
              <w:t xml:space="preserve">Civics </w:t>
            </w:r>
          </w:p>
          <w:p w:rsidR="000F27FC" w:rsidRPr="006C0DC7" w:rsidRDefault="000F27FC" w:rsidP="000F27FC">
            <w:pPr>
              <w:rPr>
                <w:sz w:val="24"/>
                <w:szCs w:val="24"/>
              </w:rPr>
            </w:pPr>
            <w:r w:rsidRPr="006C0DC7">
              <w:rPr>
                <w:b/>
                <w:sz w:val="24"/>
                <w:szCs w:val="24"/>
              </w:rPr>
              <w:t>Standard 4 – Government and Citizenship</w:t>
            </w:r>
            <w:r w:rsidRPr="006C0DC7">
              <w:rPr>
                <w:sz w:val="24"/>
                <w:szCs w:val="24"/>
              </w:rPr>
              <w:t xml:space="preserve"> </w:t>
            </w:r>
          </w:p>
          <w:p w:rsidR="00583E05" w:rsidRPr="006C0DC7" w:rsidRDefault="000F27FC" w:rsidP="000F27FC">
            <w:pPr>
              <w:rPr>
                <w:b/>
                <w:sz w:val="24"/>
                <w:szCs w:val="24"/>
              </w:rPr>
            </w:pPr>
            <w:r w:rsidRPr="006C0DC7">
              <w:rPr>
                <w:i/>
                <w:sz w:val="24"/>
                <w:szCs w:val="24"/>
              </w:rPr>
              <w:t>Students understand how to participate and use effective citizenship skills at home, in school, and in the community.</w:t>
            </w: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Pr="006C09FE" w:rsidRDefault="006C0DC7" w:rsidP="004705D1">
            <w:pPr>
              <w:rPr>
                <w:sz w:val="24"/>
                <w:szCs w:val="24"/>
              </w:rPr>
            </w:pPr>
            <w:r w:rsidRPr="006C09FE">
              <w:rPr>
                <w:sz w:val="24"/>
                <w:szCs w:val="24"/>
              </w:rPr>
              <w:t>K.4.1 Identify individuals in a position of authority within a family, school, or community and their responsibilities</w:t>
            </w:r>
          </w:p>
        </w:tc>
        <w:tc>
          <w:tcPr>
            <w:tcW w:w="1080" w:type="dxa"/>
          </w:tcPr>
          <w:p w:rsidR="00D9241F" w:rsidRPr="006C0DC7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6C0DC7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Default="006C0DC7" w:rsidP="004705D1">
            <w:pPr>
              <w:rPr>
                <w:sz w:val="24"/>
                <w:szCs w:val="24"/>
              </w:rPr>
            </w:pPr>
            <w:r w:rsidRPr="006C09FE">
              <w:rPr>
                <w:sz w:val="24"/>
                <w:szCs w:val="24"/>
              </w:rPr>
              <w:t>K.4.2 Explain the importance of rules at home, class, and school</w:t>
            </w:r>
          </w:p>
          <w:p w:rsidR="006C09FE" w:rsidRPr="006C09FE" w:rsidRDefault="006C09FE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6C0DC7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6C0DC7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A929B3" w:rsidRPr="006C09FE" w:rsidRDefault="006C0DC7" w:rsidP="004705D1">
            <w:pPr>
              <w:rPr>
                <w:sz w:val="24"/>
                <w:szCs w:val="24"/>
              </w:rPr>
            </w:pPr>
            <w:r w:rsidRPr="006C09FE">
              <w:rPr>
                <w:sz w:val="24"/>
                <w:szCs w:val="24"/>
              </w:rPr>
              <w:t>K.4.3 Discuss the roles, rights, and responsibilities of being a good citizen in a family, class, and school</w:t>
            </w:r>
          </w:p>
        </w:tc>
        <w:tc>
          <w:tcPr>
            <w:tcW w:w="1080" w:type="dxa"/>
          </w:tcPr>
          <w:p w:rsidR="00D9241F" w:rsidRPr="006C0DC7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6C0DC7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583E05" w:rsidRPr="00B7752C" w:rsidTr="000E7A79">
        <w:tc>
          <w:tcPr>
            <w:tcW w:w="9558" w:type="dxa"/>
            <w:gridSpan w:val="3"/>
            <w:shd w:val="clear" w:color="auto" w:fill="B6DDE8" w:themeFill="accent5" w:themeFillTint="66"/>
          </w:tcPr>
          <w:p w:rsidR="006C09FE" w:rsidRPr="006C09FE" w:rsidRDefault="006C0DC7" w:rsidP="004705D1">
            <w:pPr>
              <w:rPr>
                <w:b/>
                <w:sz w:val="24"/>
                <w:szCs w:val="24"/>
              </w:rPr>
            </w:pPr>
            <w:r w:rsidRPr="006C09FE">
              <w:rPr>
                <w:b/>
                <w:sz w:val="24"/>
                <w:szCs w:val="24"/>
              </w:rPr>
              <w:t xml:space="preserve">Economics </w:t>
            </w:r>
          </w:p>
          <w:p w:rsidR="006C0DC7" w:rsidRPr="006C09FE" w:rsidRDefault="006C0DC7" w:rsidP="004705D1">
            <w:pPr>
              <w:rPr>
                <w:b/>
                <w:sz w:val="24"/>
                <w:szCs w:val="24"/>
              </w:rPr>
            </w:pPr>
            <w:r w:rsidRPr="006C09FE">
              <w:rPr>
                <w:b/>
                <w:sz w:val="24"/>
                <w:szCs w:val="24"/>
              </w:rPr>
              <w:t xml:space="preserve">Standard 5 – Basic Economic Concepts </w:t>
            </w:r>
          </w:p>
          <w:p w:rsidR="00583E05" w:rsidRPr="006C09FE" w:rsidRDefault="006C0DC7" w:rsidP="004705D1">
            <w:pPr>
              <w:rPr>
                <w:b/>
                <w:i/>
                <w:sz w:val="24"/>
                <w:szCs w:val="24"/>
              </w:rPr>
            </w:pPr>
            <w:r w:rsidRPr="006C09FE">
              <w:rPr>
                <w:i/>
                <w:sz w:val="24"/>
                <w:szCs w:val="24"/>
              </w:rPr>
              <w:t>Students develop an understanding of economic concepts and develop decision-making skills.</w:t>
            </w: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A929B3" w:rsidRDefault="006C09FE" w:rsidP="004705D1">
            <w:pPr>
              <w:rPr>
                <w:sz w:val="24"/>
                <w:szCs w:val="24"/>
              </w:rPr>
            </w:pPr>
            <w:r w:rsidRPr="006C09FE">
              <w:rPr>
                <w:sz w:val="24"/>
                <w:szCs w:val="24"/>
              </w:rPr>
              <w:t>K.5.1 Identify wants and basic needs</w:t>
            </w:r>
          </w:p>
          <w:p w:rsidR="006C09FE" w:rsidRPr="006C09FE" w:rsidRDefault="006C09FE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D9241F" w:rsidRDefault="006C09FE" w:rsidP="004705D1">
            <w:pPr>
              <w:rPr>
                <w:sz w:val="24"/>
                <w:szCs w:val="24"/>
              </w:rPr>
            </w:pPr>
            <w:r w:rsidRPr="006C09FE">
              <w:rPr>
                <w:sz w:val="24"/>
                <w:szCs w:val="24"/>
              </w:rPr>
              <w:t>K.5.2 Explore the concept of saving</w:t>
            </w:r>
          </w:p>
          <w:p w:rsidR="006C09FE" w:rsidRPr="006C09FE" w:rsidRDefault="006C09FE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A929B3" w:rsidRDefault="006C09FE" w:rsidP="004705D1">
            <w:pPr>
              <w:rPr>
                <w:sz w:val="24"/>
                <w:szCs w:val="24"/>
              </w:rPr>
            </w:pPr>
            <w:r w:rsidRPr="006C09FE">
              <w:rPr>
                <w:sz w:val="24"/>
                <w:szCs w:val="24"/>
              </w:rPr>
              <w:t>K.5.3 Discuss the concept of scarcity within classroom situations</w:t>
            </w:r>
          </w:p>
          <w:p w:rsidR="006C09FE" w:rsidRPr="006C09FE" w:rsidRDefault="006C09FE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A929B3" w:rsidRDefault="006C09FE" w:rsidP="004705D1">
            <w:pPr>
              <w:rPr>
                <w:sz w:val="24"/>
                <w:szCs w:val="24"/>
              </w:rPr>
            </w:pPr>
            <w:r w:rsidRPr="006C09FE">
              <w:rPr>
                <w:sz w:val="24"/>
                <w:szCs w:val="24"/>
              </w:rPr>
              <w:t>K.5.4 Explore concepts of goods/services</w:t>
            </w:r>
          </w:p>
          <w:p w:rsidR="006C09FE" w:rsidRPr="006C09FE" w:rsidRDefault="006C09FE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D9241F" w:rsidRPr="00B7752C" w:rsidTr="004705D1">
        <w:tc>
          <w:tcPr>
            <w:tcW w:w="7398" w:type="dxa"/>
            <w:shd w:val="clear" w:color="auto" w:fill="auto"/>
          </w:tcPr>
          <w:p w:rsidR="00A929B3" w:rsidRDefault="006C09FE" w:rsidP="004705D1">
            <w:pPr>
              <w:rPr>
                <w:sz w:val="24"/>
                <w:szCs w:val="24"/>
              </w:rPr>
            </w:pPr>
            <w:r w:rsidRPr="006C09FE">
              <w:rPr>
                <w:sz w:val="24"/>
                <w:szCs w:val="24"/>
              </w:rPr>
              <w:t>K.5.5 Describe jobs that people do to earn money</w:t>
            </w:r>
          </w:p>
          <w:p w:rsidR="006C09FE" w:rsidRPr="006C09FE" w:rsidRDefault="006C09FE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241F" w:rsidRPr="00B7752C" w:rsidRDefault="00D9241F" w:rsidP="004705D1">
            <w:pPr>
              <w:rPr>
                <w:b/>
                <w:sz w:val="24"/>
                <w:szCs w:val="24"/>
              </w:rPr>
            </w:pPr>
          </w:p>
        </w:tc>
      </w:tr>
      <w:tr w:rsidR="006C09FE" w:rsidRPr="00B7752C" w:rsidTr="004705D1">
        <w:tc>
          <w:tcPr>
            <w:tcW w:w="7398" w:type="dxa"/>
            <w:shd w:val="clear" w:color="auto" w:fill="auto"/>
          </w:tcPr>
          <w:p w:rsidR="006C09FE" w:rsidRDefault="006C09FE" w:rsidP="004705D1">
            <w:pPr>
              <w:rPr>
                <w:sz w:val="24"/>
                <w:szCs w:val="24"/>
              </w:rPr>
            </w:pPr>
            <w:r w:rsidRPr="006C09FE">
              <w:rPr>
                <w:sz w:val="24"/>
                <w:szCs w:val="24"/>
              </w:rPr>
              <w:t>K.5.6 Explain how products get from a point of origin to consumers</w:t>
            </w:r>
          </w:p>
          <w:p w:rsidR="006C09FE" w:rsidRPr="006C09FE" w:rsidRDefault="006C09FE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C09FE" w:rsidRPr="00B7752C" w:rsidRDefault="006C09FE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C09FE" w:rsidRPr="00B7752C" w:rsidRDefault="006C09FE" w:rsidP="004705D1">
            <w:pPr>
              <w:rPr>
                <w:b/>
                <w:sz w:val="24"/>
                <w:szCs w:val="24"/>
              </w:rPr>
            </w:pPr>
          </w:p>
        </w:tc>
      </w:tr>
      <w:tr w:rsidR="006C09FE" w:rsidRPr="00B7752C" w:rsidTr="004705D1">
        <w:tc>
          <w:tcPr>
            <w:tcW w:w="7398" w:type="dxa"/>
            <w:shd w:val="clear" w:color="auto" w:fill="auto"/>
          </w:tcPr>
          <w:p w:rsidR="006C09FE" w:rsidRDefault="006C09FE" w:rsidP="004705D1">
            <w:pPr>
              <w:rPr>
                <w:sz w:val="24"/>
                <w:szCs w:val="24"/>
              </w:rPr>
            </w:pPr>
            <w:r w:rsidRPr="006C09FE">
              <w:rPr>
                <w:sz w:val="24"/>
                <w:szCs w:val="24"/>
              </w:rPr>
              <w:t>K.5.7 Describe a voluntary exchange/trade</w:t>
            </w:r>
          </w:p>
          <w:p w:rsidR="006C09FE" w:rsidRPr="006C09FE" w:rsidRDefault="006C09FE" w:rsidP="004705D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6C09FE" w:rsidRPr="00B7752C" w:rsidRDefault="006C09FE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C09FE" w:rsidRPr="00B7752C" w:rsidRDefault="006C09FE" w:rsidP="004705D1">
            <w:pPr>
              <w:rPr>
                <w:b/>
                <w:sz w:val="24"/>
                <w:szCs w:val="24"/>
              </w:rPr>
            </w:pPr>
          </w:p>
        </w:tc>
      </w:tr>
    </w:tbl>
    <w:p w:rsidR="008B59BA" w:rsidRDefault="008B59BA"/>
    <w:p w:rsidR="00525C49" w:rsidRDefault="00525C49"/>
    <w:p w:rsidR="00525C49" w:rsidRDefault="00525C49"/>
    <w:p w:rsidR="00525C49" w:rsidRDefault="00525C49"/>
    <w:p w:rsidR="00623558" w:rsidRDefault="00623558"/>
    <w:p w:rsidR="00623558" w:rsidRDefault="00623558"/>
    <w:sectPr w:rsidR="00623558" w:rsidSect="00E82EF1">
      <w:footerReference w:type="default" r:id="rId9"/>
      <w:pgSz w:w="12240" w:h="15840"/>
      <w:pgMar w:top="864" w:right="1152" w:bottom="864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EB" w:rsidRDefault="007302EB" w:rsidP="004C5AF3">
      <w:pPr>
        <w:spacing w:after="0" w:line="240" w:lineRule="auto"/>
      </w:pPr>
      <w:r>
        <w:separator/>
      </w:r>
    </w:p>
  </w:endnote>
  <w:endnote w:type="continuationSeparator" w:id="0">
    <w:p w:rsidR="007302EB" w:rsidRDefault="007302EB" w:rsidP="004C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08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EF1" w:rsidRDefault="00E82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EF1" w:rsidRDefault="00E82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EB" w:rsidRDefault="007302EB" w:rsidP="004C5AF3">
      <w:pPr>
        <w:spacing w:after="0" w:line="240" w:lineRule="auto"/>
      </w:pPr>
      <w:r>
        <w:separator/>
      </w:r>
    </w:p>
  </w:footnote>
  <w:footnote w:type="continuationSeparator" w:id="0">
    <w:p w:rsidR="007302EB" w:rsidRDefault="007302EB" w:rsidP="004C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DD"/>
    <w:rsid w:val="00000B4A"/>
    <w:rsid w:val="00003EF7"/>
    <w:rsid w:val="00027894"/>
    <w:rsid w:val="000F27FC"/>
    <w:rsid w:val="00130CB4"/>
    <w:rsid w:val="001526A7"/>
    <w:rsid w:val="00163234"/>
    <w:rsid w:val="00176BD5"/>
    <w:rsid w:val="00194CA6"/>
    <w:rsid w:val="001E10E5"/>
    <w:rsid w:val="001F28B8"/>
    <w:rsid w:val="002808D4"/>
    <w:rsid w:val="002B3453"/>
    <w:rsid w:val="002C112F"/>
    <w:rsid w:val="00370A6D"/>
    <w:rsid w:val="004008F1"/>
    <w:rsid w:val="00441A2C"/>
    <w:rsid w:val="004705D1"/>
    <w:rsid w:val="004A428C"/>
    <w:rsid w:val="004C55BC"/>
    <w:rsid w:val="004C5AF3"/>
    <w:rsid w:val="00525C49"/>
    <w:rsid w:val="005563C5"/>
    <w:rsid w:val="00583E05"/>
    <w:rsid w:val="005952DC"/>
    <w:rsid w:val="005B47B4"/>
    <w:rsid w:val="0061031C"/>
    <w:rsid w:val="00616FF4"/>
    <w:rsid w:val="00623558"/>
    <w:rsid w:val="006358CF"/>
    <w:rsid w:val="006954DA"/>
    <w:rsid w:val="006C09FE"/>
    <w:rsid w:val="006C0DC7"/>
    <w:rsid w:val="007302EB"/>
    <w:rsid w:val="00754FCE"/>
    <w:rsid w:val="007E5C38"/>
    <w:rsid w:val="008B59BA"/>
    <w:rsid w:val="008E5110"/>
    <w:rsid w:val="00924BD5"/>
    <w:rsid w:val="00A51F6C"/>
    <w:rsid w:val="00A84F25"/>
    <w:rsid w:val="00A929B3"/>
    <w:rsid w:val="00B16499"/>
    <w:rsid w:val="00B7128A"/>
    <w:rsid w:val="00B7752C"/>
    <w:rsid w:val="00B83AE4"/>
    <w:rsid w:val="00B924BC"/>
    <w:rsid w:val="00BE5850"/>
    <w:rsid w:val="00C52179"/>
    <w:rsid w:val="00C545E1"/>
    <w:rsid w:val="00C65739"/>
    <w:rsid w:val="00C675ED"/>
    <w:rsid w:val="00C809DD"/>
    <w:rsid w:val="00CB7059"/>
    <w:rsid w:val="00D22DF4"/>
    <w:rsid w:val="00D72945"/>
    <w:rsid w:val="00D9241F"/>
    <w:rsid w:val="00E219C5"/>
    <w:rsid w:val="00E82EF1"/>
    <w:rsid w:val="00EF0CEA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following document is a checklist for teachers to use as a resource in teaching the Louisiana  Student Standards.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60E3FF-B731-417F-B160-250E2EB4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  Student   Standards Checklist          2017-2018</vt:lpstr>
    </vt:vector>
  </TitlesOfParts>
  <Company>MPSB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  Student   Standards Checklist          2017-2018</dc:title>
  <dc:subject>Grade K Social Studies</dc:subject>
  <dc:creator>Morehouse Parish Elementary Curriculum Department</dc:creator>
  <cp:lastModifiedBy>Amy Nason</cp:lastModifiedBy>
  <cp:revision>6</cp:revision>
  <dcterms:created xsi:type="dcterms:W3CDTF">2017-05-31T18:50:00Z</dcterms:created>
  <dcterms:modified xsi:type="dcterms:W3CDTF">2017-05-31T20:05:00Z</dcterms:modified>
</cp:coreProperties>
</file>